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931D4" w14:textId="4CB0EFF7" w:rsidR="002B02F6" w:rsidRDefault="002B02F6" w:rsidP="002B02F6">
      <w:r>
        <w:t xml:space="preserve">Feel free to use the text and image below to promote CWCC 2025 in your newsletter. </w:t>
      </w:r>
    </w:p>
    <w:p w14:paraId="4F481164" w14:textId="44E03035" w:rsidR="002B02F6" w:rsidRDefault="002B02F6" w:rsidP="002B02F6">
      <w:r>
        <w:t xml:space="preserve">If you would like more resources, please contact us using the form on our website. </w:t>
      </w:r>
    </w:p>
    <w:p w14:paraId="71ECD847" w14:textId="2FCBA004" w:rsidR="002B02F6" w:rsidRDefault="002B02F6" w:rsidP="002B02F6">
      <w:pPr>
        <w:pStyle w:val="Heading1"/>
      </w:pPr>
      <w:r>
        <w:t>Newsletter blurb</w:t>
      </w:r>
    </w:p>
    <w:p w14:paraId="26321B66" w14:textId="74A23933" w:rsidR="002B02F6" w:rsidRPr="00424A78" w:rsidRDefault="002B02F6" w:rsidP="002B02F6">
      <w:r w:rsidRPr="00424A78">
        <w:rPr>
          <w:b/>
          <w:bCs/>
        </w:rPr>
        <w:t>Canberra Women’s Christian Convention 2025</w:t>
      </w:r>
      <w:r w:rsidRPr="00424A78">
        <w:br/>
      </w:r>
      <w:r w:rsidRPr="00424A78">
        <w:rPr>
          <w:b/>
          <w:bCs/>
        </w:rPr>
        <w:t>Saturday, 20 September | Kambri Cultural Centre, ANU</w:t>
      </w:r>
    </w:p>
    <w:p w14:paraId="6B51D86A" w14:textId="41EB4197" w:rsidR="002B02F6" w:rsidRPr="00424A78" w:rsidRDefault="002B02F6" w:rsidP="002B02F6">
      <w:r w:rsidRPr="00424A78">
        <w:t>You</w:t>
      </w:r>
      <w:r>
        <w:t xml:space="preserve"> a</w:t>
      </w:r>
      <w:r w:rsidRPr="00424A78">
        <w:t xml:space="preserve">re invited to a day of rich teaching, uplifting worship, and gospel-hearted fellowship at the 2025 Canberra Women’s Christian Convention. This year’s theme is </w:t>
      </w:r>
      <w:r w:rsidRPr="00424A78">
        <w:rPr>
          <w:i/>
          <w:iCs/>
        </w:rPr>
        <w:t>“Trusting God in the Wilderness”</w:t>
      </w:r>
      <w:r w:rsidRPr="00424A78">
        <w:t xml:space="preserve">, with guest speaker </w:t>
      </w:r>
      <w:r w:rsidRPr="00424A78">
        <w:rPr>
          <w:b/>
          <w:bCs/>
        </w:rPr>
        <w:t>Jess Sheely</w:t>
      </w:r>
      <w:r w:rsidRPr="00424A78">
        <w:t xml:space="preserve"> </w:t>
      </w:r>
      <w:proofErr w:type="gramStart"/>
      <w:r w:rsidRPr="00424A78">
        <w:t>opening up</w:t>
      </w:r>
      <w:proofErr w:type="gramEnd"/>
      <w:r w:rsidRPr="00424A78">
        <w:t xml:space="preserve"> the book of </w:t>
      </w:r>
      <w:r w:rsidRPr="00424A78">
        <w:rPr>
          <w:i/>
          <w:iCs/>
        </w:rPr>
        <w:t>Numbers</w:t>
      </w:r>
      <w:r w:rsidRPr="00424A78">
        <w:t xml:space="preserve"> to encourage us in seasons of uncertainty.</w:t>
      </w:r>
    </w:p>
    <w:p w14:paraId="3DE85BD6" w14:textId="29065438" w:rsidR="002B02F6" w:rsidRPr="00424A78" w:rsidRDefault="002B02F6" w:rsidP="002B02F6">
      <w:r w:rsidRPr="00424A78">
        <w:t>Gather with women from across Canberra and beyond as we grow in trust, hope, and love through God’s Word.</w:t>
      </w:r>
    </w:p>
    <w:p w14:paraId="1617E800" w14:textId="246C8F0A" w:rsidR="002B02F6" w:rsidRDefault="002B02F6" w:rsidP="002B02F6">
      <w:r>
        <w:rPr>
          <w:b/>
          <w:bCs/>
        </w:rPr>
        <w:t>T</w:t>
      </w:r>
      <w:r w:rsidRPr="00424A78">
        <w:rPr>
          <w:b/>
          <w:bCs/>
        </w:rPr>
        <w:t>ickets are now available!</w:t>
      </w:r>
      <w:r w:rsidRPr="00424A78">
        <w:br/>
        <w:t>Find out more and register at:</w:t>
      </w:r>
      <w:r w:rsidRPr="00424A78">
        <w:br/>
      </w:r>
      <w:r w:rsidRPr="00424A78">
        <w:rPr>
          <w:rFonts w:ascii="Segoe UI Emoji" w:hAnsi="Segoe UI Emoji" w:cs="Segoe UI Emoji"/>
        </w:rPr>
        <w:t>👉</w:t>
      </w:r>
      <w:r w:rsidRPr="00424A78">
        <w:t xml:space="preserve"> </w:t>
      </w:r>
      <w:hyperlink r:id="rId4" w:history="1">
        <w:r w:rsidRPr="00424A78">
          <w:rPr>
            <w:rStyle w:val="Hyperlink"/>
          </w:rPr>
          <w:t>canberrachristianconventions.org.au/</w:t>
        </w:r>
        <w:proofErr w:type="spellStart"/>
        <w:r w:rsidRPr="00424A78">
          <w:rPr>
            <w:rStyle w:val="Hyperlink"/>
          </w:rPr>
          <w:t>womens</w:t>
        </w:r>
        <w:proofErr w:type="spellEnd"/>
      </w:hyperlink>
    </w:p>
    <w:p w14:paraId="7487A233" w14:textId="2588C8E6" w:rsidR="002B02F6" w:rsidRDefault="002B02F6" w:rsidP="002B02F6">
      <w:r w:rsidRPr="002B02F6">
        <w:drawing>
          <wp:anchor distT="0" distB="0" distL="114300" distR="114300" simplePos="0" relativeHeight="251658240" behindDoc="1" locked="0" layoutInCell="1" allowOverlap="1" wp14:anchorId="5B4765FF" wp14:editId="3AF2BA76">
            <wp:simplePos x="0" y="0"/>
            <wp:positionH relativeFrom="column">
              <wp:posOffset>-96203</wp:posOffset>
            </wp:positionH>
            <wp:positionV relativeFrom="paragraph">
              <wp:posOffset>107950</wp:posOffset>
            </wp:positionV>
            <wp:extent cx="3904615" cy="3890645"/>
            <wp:effectExtent l="0" t="0" r="635" b="0"/>
            <wp:wrapTight wrapText="bothSides">
              <wp:wrapPolygon edited="0">
                <wp:start x="0" y="0"/>
                <wp:lineTo x="0" y="21470"/>
                <wp:lineTo x="21498" y="21470"/>
                <wp:lineTo x="21498" y="0"/>
                <wp:lineTo x="0" y="0"/>
              </wp:wrapPolygon>
            </wp:wrapTight>
            <wp:docPr id="1204528649" name="Picture 2" descr="A black and yellow background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528649" name="Picture 2" descr="A black and yellow background with tex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0C67F" w14:textId="6A5481C9" w:rsidR="002B02F6" w:rsidRPr="002B02F6" w:rsidRDefault="002B02F6" w:rsidP="002B02F6"/>
    <w:p w14:paraId="7FB14DEB" w14:textId="3BCF9B12" w:rsidR="002B02F6" w:rsidRPr="00424A78" w:rsidRDefault="002B02F6" w:rsidP="002B02F6"/>
    <w:p w14:paraId="4F040FF0" w14:textId="57C1167E" w:rsidR="00C362E3" w:rsidRDefault="00C362E3"/>
    <w:sectPr w:rsidR="00C362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F6"/>
    <w:rsid w:val="002B02F6"/>
    <w:rsid w:val="005E22CB"/>
    <w:rsid w:val="006C6CB0"/>
    <w:rsid w:val="007B6192"/>
    <w:rsid w:val="007C1F00"/>
    <w:rsid w:val="00C3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15F56"/>
  <w15:chartTrackingRefBased/>
  <w15:docId w15:val="{667047E6-9224-43C0-8DF5-7CC23B35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2F6"/>
  </w:style>
  <w:style w:type="paragraph" w:styleId="Heading1">
    <w:name w:val="heading 1"/>
    <w:basedOn w:val="Normal"/>
    <w:next w:val="Normal"/>
    <w:link w:val="Heading1Char"/>
    <w:uiPriority w:val="9"/>
    <w:qFormat/>
    <w:rsid w:val="002B0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0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02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0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02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0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0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0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0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2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02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2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02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02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02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02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02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02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0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0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0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0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0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02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02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02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0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02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02F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B02F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canberrachristianconventions.org.au/wome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Simpson</dc:creator>
  <cp:keywords/>
  <dc:description/>
  <cp:lastModifiedBy>Elizabeth Simpson</cp:lastModifiedBy>
  <cp:revision>1</cp:revision>
  <dcterms:created xsi:type="dcterms:W3CDTF">2025-05-30T07:29:00Z</dcterms:created>
  <dcterms:modified xsi:type="dcterms:W3CDTF">2025-05-30T07:33:00Z</dcterms:modified>
</cp:coreProperties>
</file>